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3BC5" w14:textId="77777777" w:rsidR="00F0075A" w:rsidRPr="00F0075A" w:rsidRDefault="00F56405" w:rsidP="00F0075A">
      <w:pPr>
        <w:rPr>
          <w:sz w:val="40"/>
          <w:szCs w:val="40"/>
        </w:rPr>
      </w:pPr>
      <w:r>
        <w:rPr>
          <w:sz w:val="40"/>
          <w:szCs w:val="40"/>
        </w:rPr>
        <w:t xml:space="preserve">                                                                      </w:t>
      </w:r>
      <w:r w:rsidR="00F0075A">
        <w:rPr>
          <w:sz w:val="40"/>
          <w:szCs w:val="40"/>
        </w:rPr>
        <w:t xml:space="preserve"> </w:t>
      </w:r>
      <w:r w:rsidR="00F0075A" w:rsidRPr="00F0075A">
        <w:rPr>
          <w:noProof/>
          <w:sz w:val="40"/>
          <w:szCs w:val="40"/>
          <w:lang w:eastAsia="nb-NO"/>
        </w:rPr>
        <w:drawing>
          <wp:inline distT="0" distB="0" distL="0" distR="0" wp14:anchorId="1A4E2571" wp14:editId="42FF11F4">
            <wp:extent cx="422910" cy="440590"/>
            <wp:effectExtent l="19050" t="0" r="0" b="0"/>
            <wp:docPr id="5" name="Bilde 3" descr="R:\KUNSTMUSEET NORD-TRØNDELAG\1 LOGO\Logo til plakater og invitasjoner\Logo Museet Midt\museetmidt sort på hvi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UNSTMUSEET NORD-TRØNDELAG\1 LOGO\Logo til plakater og invitasjoner\Logo Museet Midt\museetmidt sort på hvitt.png"/>
                    <pic:cNvPicPr>
                      <a:picLocks noChangeAspect="1" noChangeArrowheads="1"/>
                    </pic:cNvPicPr>
                  </pic:nvPicPr>
                  <pic:blipFill>
                    <a:blip r:embed="rId5"/>
                    <a:srcRect/>
                    <a:stretch>
                      <a:fillRect/>
                    </a:stretch>
                  </pic:blipFill>
                  <pic:spPr bwMode="auto">
                    <a:xfrm>
                      <a:off x="0" y="0"/>
                      <a:ext cx="423264" cy="440959"/>
                    </a:xfrm>
                    <a:prstGeom prst="rect">
                      <a:avLst/>
                    </a:prstGeom>
                    <a:noFill/>
                    <a:ln w="9525">
                      <a:noFill/>
                      <a:miter lim="800000"/>
                      <a:headEnd/>
                      <a:tailEnd/>
                    </a:ln>
                  </pic:spPr>
                </pic:pic>
              </a:graphicData>
            </a:graphic>
          </wp:inline>
        </w:drawing>
      </w:r>
      <w:r w:rsidR="00F0075A">
        <w:rPr>
          <w:sz w:val="40"/>
          <w:szCs w:val="40"/>
        </w:rPr>
        <w:t xml:space="preserve">   </w:t>
      </w:r>
      <w:r w:rsidR="00F0075A" w:rsidRPr="00F0075A">
        <w:rPr>
          <w:noProof/>
          <w:sz w:val="40"/>
          <w:szCs w:val="40"/>
          <w:lang w:eastAsia="nb-NO"/>
        </w:rPr>
        <w:drawing>
          <wp:inline distT="0" distB="0" distL="0" distR="0" wp14:anchorId="4E60966E" wp14:editId="6A77DD2A">
            <wp:extent cx="1383030" cy="306003"/>
            <wp:effectExtent l="19050" t="0" r="7620" b="0"/>
            <wp:docPr id="6" name="Bilde 2" descr="R:\KUNSTMUSEET NORD-TRØNDELAG\1 LOGO\Logo til plakater og invitasjoner\Logo Kunstmuseet\transparent storversj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UNSTMUSEET NORD-TRØNDELAG\1 LOGO\Logo til plakater og invitasjoner\Logo Kunstmuseet\transparent storversjon .png"/>
                    <pic:cNvPicPr>
                      <a:picLocks noChangeAspect="1" noChangeArrowheads="1"/>
                    </pic:cNvPicPr>
                  </pic:nvPicPr>
                  <pic:blipFill>
                    <a:blip r:embed="rId6"/>
                    <a:srcRect/>
                    <a:stretch>
                      <a:fillRect/>
                    </a:stretch>
                  </pic:blipFill>
                  <pic:spPr bwMode="auto">
                    <a:xfrm>
                      <a:off x="0" y="0"/>
                      <a:ext cx="1383316" cy="306066"/>
                    </a:xfrm>
                    <a:prstGeom prst="rect">
                      <a:avLst/>
                    </a:prstGeom>
                    <a:noFill/>
                    <a:ln w="9525">
                      <a:noFill/>
                      <a:miter lim="800000"/>
                      <a:headEnd/>
                      <a:tailEnd/>
                    </a:ln>
                  </pic:spPr>
                </pic:pic>
              </a:graphicData>
            </a:graphic>
          </wp:inline>
        </w:drawing>
      </w:r>
    </w:p>
    <w:p w14:paraId="7D17D226" w14:textId="77777777" w:rsidR="00F0075A" w:rsidRPr="003A739C" w:rsidRDefault="00F0075A">
      <w:pPr>
        <w:rPr>
          <w:b/>
        </w:rPr>
      </w:pPr>
    </w:p>
    <w:p w14:paraId="15E5F6FD" w14:textId="446B7F56" w:rsidR="003A739C" w:rsidRDefault="00782F17" w:rsidP="00F56405">
      <w:pPr>
        <w:jc w:val="both"/>
        <w:rPr>
          <w:b/>
        </w:rPr>
      </w:pPr>
      <w:r>
        <w:rPr>
          <w:b/>
        </w:rPr>
        <w:t>2. GANGS UTLYSNING</w:t>
      </w:r>
    </w:p>
    <w:p w14:paraId="32411310" w14:textId="77777777" w:rsidR="00783A7E" w:rsidRDefault="00783A7E" w:rsidP="00F56405">
      <w:pPr>
        <w:jc w:val="both"/>
        <w:rPr>
          <w:b/>
          <w:sz w:val="28"/>
          <w:szCs w:val="28"/>
        </w:rPr>
      </w:pPr>
    </w:p>
    <w:p w14:paraId="05852DC6" w14:textId="77777777" w:rsidR="009B0C8F" w:rsidRPr="00F0075A" w:rsidRDefault="00910EE4" w:rsidP="00F56405">
      <w:pPr>
        <w:jc w:val="both"/>
        <w:rPr>
          <w:b/>
          <w:sz w:val="28"/>
          <w:szCs w:val="28"/>
        </w:rPr>
      </w:pPr>
      <w:r w:rsidRPr="001548B1">
        <w:rPr>
          <w:rFonts w:eastAsiaTheme="minorHAnsi"/>
          <w:b/>
          <w:noProof/>
          <w:sz w:val="36"/>
          <w:szCs w:val="36"/>
          <w:lang w:eastAsia="nb-NO"/>
        </w:rPr>
        <mc:AlternateContent>
          <mc:Choice Requires="wps">
            <w:drawing>
              <wp:anchor distT="0" distB="0" distL="114300" distR="114300" simplePos="0" relativeHeight="251659264" behindDoc="1" locked="0" layoutInCell="1" allowOverlap="1" wp14:anchorId="136C80FB" wp14:editId="449CE62A">
                <wp:simplePos x="0" y="0"/>
                <wp:positionH relativeFrom="margin">
                  <wp:posOffset>0</wp:posOffset>
                </wp:positionH>
                <wp:positionV relativeFrom="paragraph">
                  <wp:posOffset>-635</wp:posOffset>
                </wp:positionV>
                <wp:extent cx="5791200" cy="4667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6725"/>
                        </a:xfrm>
                        <a:prstGeom prst="rect">
                          <a:avLst/>
                        </a:prstGeom>
                        <a:solidFill>
                          <a:srgbClr val="00B0F0"/>
                        </a:solidFill>
                        <a:ln w="9525">
                          <a:solidFill>
                            <a:srgbClr val="000000"/>
                          </a:solidFill>
                          <a:miter lim="800000"/>
                          <a:headEnd/>
                          <a:tailEnd/>
                        </a:ln>
                      </wps:spPr>
                      <wps:txbx>
                        <w:txbxContent>
                          <w:p w14:paraId="5236AFF3" w14:textId="77777777" w:rsidR="00910EE4" w:rsidRPr="002153F7" w:rsidRDefault="00910EE4" w:rsidP="00910EE4">
                            <w:pPr>
                              <w:tabs>
                                <w:tab w:val="left" w:pos="1050"/>
                              </w:tabs>
                              <w:rPr>
                                <w:b/>
                                <w:sz w:val="40"/>
                                <w:szCs w:val="48"/>
                              </w:rPr>
                            </w:pPr>
                            <w:r w:rsidRPr="00C7671A">
                              <w:rPr>
                                <w:b/>
                                <w:sz w:val="44"/>
                                <w:szCs w:val="48"/>
                              </w:rPr>
                              <w:t>MUSEUMSPEDAGOG</w:t>
                            </w:r>
                            <w:r w:rsidRPr="002153F7">
                              <w:rPr>
                                <w:b/>
                                <w:sz w:val="36"/>
                                <w:szCs w:val="48"/>
                              </w:rPr>
                              <w:t xml:space="preserve"> </w:t>
                            </w:r>
                          </w:p>
                          <w:p w14:paraId="1708DD30" w14:textId="77777777" w:rsidR="00910EE4" w:rsidRPr="002153F7" w:rsidRDefault="00910EE4" w:rsidP="00910EE4">
                            <w:pPr>
                              <w:jc w:val="center"/>
                              <w:rPr>
                                <w:b/>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C80FB" id="_x0000_t202" coordsize="21600,21600" o:spt="202" path="m,l,21600r21600,l21600,xe">
                <v:stroke joinstyle="miter"/>
                <v:path gradientshapeok="t" o:connecttype="rect"/>
              </v:shapetype>
              <v:shape id="Text Box 4" o:spid="_x0000_s1026" type="#_x0000_t202" style="position:absolute;left:0;text-align:left;margin-left:0;margin-top:-.05pt;width:456pt;height:3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" fillcolor="#00b0f0">
                <v:textbox>
                  <w:txbxContent>
                    <w:p w14:paraId="5236AFF3" w14:textId="77777777" w:rsidR="00910EE4" w:rsidRPr="002153F7" w:rsidRDefault="00910EE4" w:rsidP="00910EE4">
                      <w:pPr>
                        <w:tabs>
                          <w:tab w:val="left" w:pos="1050"/>
                        </w:tabs>
                        <w:rPr>
                          <w:b/>
                          <w:sz w:val="40"/>
                          <w:szCs w:val="48"/>
                        </w:rPr>
                      </w:pPr>
                      <w:r w:rsidRPr="00C7671A">
                        <w:rPr>
                          <w:b/>
                          <w:sz w:val="44"/>
                          <w:szCs w:val="48"/>
                        </w:rPr>
                        <w:t>MUSEUMSPEDAGOG</w:t>
                      </w:r>
                      <w:r w:rsidRPr="002153F7">
                        <w:rPr>
                          <w:b/>
                          <w:sz w:val="36"/>
                          <w:szCs w:val="48"/>
                        </w:rPr>
                        <w:t xml:space="preserve"> </w:t>
                      </w:r>
                    </w:p>
                    <w:p w14:paraId="1708DD30" w14:textId="77777777" w:rsidR="00910EE4" w:rsidRPr="002153F7" w:rsidRDefault="00910EE4" w:rsidP="00910EE4">
                      <w:pPr>
                        <w:jc w:val="center"/>
                        <w:rPr>
                          <w:b/>
                          <w:sz w:val="44"/>
                          <w:szCs w:val="48"/>
                        </w:rPr>
                      </w:pPr>
                    </w:p>
                  </w:txbxContent>
                </v:textbox>
                <w10:wrap anchorx="margin"/>
              </v:shape>
            </w:pict>
          </mc:Fallback>
        </mc:AlternateContent>
      </w:r>
    </w:p>
    <w:p w14:paraId="6139BA0D" w14:textId="77777777" w:rsidR="000B3B1D" w:rsidRDefault="000B3B1D" w:rsidP="00F56405">
      <w:pPr>
        <w:jc w:val="both"/>
      </w:pPr>
    </w:p>
    <w:p w14:paraId="7EA37C9B" w14:textId="77777777" w:rsidR="00910EE4" w:rsidRPr="003379B1" w:rsidRDefault="00910EE4" w:rsidP="00F56405">
      <w:pPr>
        <w:jc w:val="both"/>
      </w:pPr>
    </w:p>
    <w:p w14:paraId="60F0381F" w14:textId="77777777" w:rsidR="00503D90" w:rsidRDefault="00503D90" w:rsidP="00F56405">
      <w:pPr>
        <w:jc w:val="both"/>
        <w:rPr>
          <w:sz w:val="22"/>
          <w:szCs w:val="22"/>
        </w:rPr>
      </w:pPr>
    </w:p>
    <w:p w14:paraId="7AA5FA2A" w14:textId="77777777" w:rsidR="00103CC0" w:rsidRDefault="00103CC0" w:rsidP="00103CC0">
      <w:pPr>
        <w:jc w:val="both"/>
        <w:rPr>
          <w:sz w:val="22"/>
          <w:szCs w:val="22"/>
        </w:rPr>
      </w:pPr>
      <w:r w:rsidRPr="00F0075A">
        <w:rPr>
          <w:sz w:val="22"/>
          <w:szCs w:val="22"/>
        </w:rPr>
        <w:t xml:space="preserve">Museumspedagog stillingen byr </w:t>
      </w:r>
      <w:r>
        <w:rPr>
          <w:sz w:val="22"/>
          <w:szCs w:val="22"/>
        </w:rPr>
        <w:t xml:space="preserve">på </w:t>
      </w:r>
      <w:r w:rsidRPr="00F0075A">
        <w:rPr>
          <w:sz w:val="22"/>
          <w:szCs w:val="22"/>
        </w:rPr>
        <w:t xml:space="preserve">mange </w:t>
      </w:r>
      <w:r>
        <w:rPr>
          <w:sz w:val="22"/>
          <w:szCs w:val="22"/>
        </w:rPr>
        <w:t>varierte</w:t>
      </w:r>
      <w:r w:rsidRPr="00F0075A">
        <w:rPr>
          <w:sz w:val="22"/>
          <w:szCs w:val="22"/>
        </w:rPr>
        <w:t xml:space="preserve"> og spennende oppgaver</w:t>
      </w:r>
      <w:r>
        <w:rPr>
          <w:sz w:val="22"/>
          <w:szCs w:val="22"/>
        </w:rPr>
        <w:t xml:space="preserve"> </w:t>
      </w:r>
      <w:r w:rsidRPr="00F0075A">
        <w:rPr>
          <w:sz w:val="22"/>
          <w:szCs w:val="22"/>
        </w:rPr>
        <w:t>i et kreativt miljø. Den nyansatte vil ha ansvar for utvikling av museets formidlingstilbud, samt pedagogiske opplegg rettet mot barnehager, skoleverket og institusjoner.</w:t>
      </w:r>
    </w:p>
    <w:p w14:paraId="4C7B1598" w14:textId="77777777" w:rsidR="00103CC0" w:rsidRPr="00F0075A" w:rsidRDefault="00103CC0" w:rsidP="00103CC0">
      <w:pPr>
        <w:jc w:val="both"/>
        <w:rPr>
          <w:sz w:val="22"/>
          <w:szCs w:val="22"/>
        </w:rPr>
      </w:pPr>
    </w:p>
    <w:p w14:paraId="28F83745" w14:textId="3AA03412" w:rsidR="00103CC0" w:rsidRPr="00F0075A" w:rsidRDefault="00103CC0" w:rsidP="00103CC0">
      <w:pPr>
        <w:jc w:val="both"/>
        <w:rPr>
          <w:sz w:val="22"/>
          <w:szCs w:val="22"/>
        </w:rPr>
      </w:pPr>
      <w:r w:rsidRPr="00F0075A">
        <w:rPr>
          <w:sz w:val="22"/>
          <w:szCs w:val="22"/>
        </w:rPr>
        <w:t>Du vil få en viktig rolle og profil innenfor Kunstmuseets formidlingssatsing</w:t>
      </w:r>
      <w:r>
        <w:rPr>
          <w:sz w:val="22"/>
          <w:szCs w:val="22"/>
        </w:rPr>
        <w:t>. Museet har en liten fagstab hvor vi arbeider tett sammen og avlaster hverandre ved behov. Det vil derfor bli lagt stor vekt på gode samarbeidsevner og en positiv innstilling til å løfte oppgaven i felleskap.</w:t>
      </w:r>
      <w:r w:rsidR="00782F17">
        <w:rPr>
          <w:sz w:val="22"/>
          <w:szCs w:val="22"/>
        </w:rPr>
        <w:t xml:space="preserve"> </w:t>
      </w:r>
      <w:r w:rsidR="00A74E6D">
        <w:rPr>
          <w:sz w:val="22"/>
          <w:szCs w:val="22"/>
        </w:rPr>
        <w:t xml:space="preserve">Kunstmuseet har en stor kvinneandel blant våre ansatte og vi </w:t>
      </w:r>
      <w:r w:rsidR="00782F17">
        <w:rPr>
          <w:sz w:val="22"/>
          <w:szCs w:val="22"/>
        </w:rPr>
        <w:t xml:space="preserve">oppfordrer </w:t>
      </w:r>
      <w:r w:rsidR="00A74E6D">
        <w:rPr>
          <w:sz w:val="22"/>
          <w:szCs w:val="22"/>
        </w:rPr>
        <w:t xml:space="preserve">derfor </w:t>
      </w:r>
      <w:r w:rsidR="00782F17">
        <w:rPr>
          <w:sz w:val="22"/>
          <w:szCs w:val="22"/>
        </w:rPr>
        <w:t xml:space="preserve">menn til å søke. </w:t>
      </w:r>
    </w:p>
    <w:p w14:paraId="556D1DBE" w14:textId="77777777" w:rsidR="00103CC0" w:rsidRPr="003379B1" w:rsidRDefault="00103CC0" w:rsidP="00103CC0">
      <w:pPr>
        <w:jc w:val="both"/>
      </w:pPr>
    </w:p>
    <w:p w14:paraId="561AED65" w14:textId="77777777" w:rsidR="00057BCB" w:rsidRPr="00F0075A" w:rsidRDefault="00593835" w:rsidP="00057BCB">
      <w:pPr>
        <w:jc w:val="both"/>
        <w:rPr>
          <w:sz w:val="22"/>
          <w:szCs w:val="22"/>
        </w:rPr>
      </w:pPr>
      <w:r>
        <w:rPr>
          <w:sz w:val="22"/>
          <w:szCs w:val="22"/>
        </w:rPr>
        <w:t xml:space="preserve">Museet Midt IKS er et museum i Namdalen med fire avdelinger. Avdelingen Kunstmuseet </w:t>
      </w:r>
      <w:r w:rsidR="00057BCB" w:rsidRPr="00F0075A">
        <w:rPr>
          <w:sz w:val="22"/>
          <w:szCs w:val="22"/>
        </w:rPr>
        <w:t>Nord-Trøndelag</w:t>
      </w:r>
      <w:r>
        <w:rPr>
          <w:sz w:val="22"/>
          <w:szCs w:val="22"/>
        </w:rPr>
        <w:t xml:space="preserve"> </w:t>
      </w:r>
      <w:r w:rsidR="00057BCB" w:rsidRPr="00F0075A">
        <w:rPr>
          <w:sz w:val="22"/>
          <w:szCs w:val="22"/>
        </w:rPr>
        <w:t>har i dag fire ansatte</w:t>
      </w:r>
      <w:r>
        <w:rPr>
          <w:sz w:val="22"/>
          <w:szCs w:val="22"/>
        </w:rPr>
        <w:t xml:space="preserve"> med en bred kompetanse innenfor forvaltning, forskning og formidling</w:t>
      </w:r>
      <w:r w:rsidR="00057BCB" w:rsidRPr="00F0075A">
        <w:rPr>
          <w:sz w:val="22"/>
          <w:szCs w:val="22"/>
        </w:rPr>
        <w:t xml:space="preserve">. Museets utstillingsvirksomhet veksler mellom skiftende separatutstillinger med regionale, nasjonale og internasjonale kunstnere, og visninger fra egen samling. Samlingen består av ca 2000 verk. I tillegg forvalter museet kunstarven etter modernisten Johannes Rian på vegne av </w:t>
      </w:r>
      <w:proofErr w:type="spellStart"/>
      <w:r w:rsidR="00057BCB" w:rsidRPr="00F0075A">
        <w:rPr>
          <w:sz w:val="22"/>
          <w:szCs w:val="22"/>
        </w:rPr>
        <w:t>Riangalleriet</w:t>
      </w:r>
      <w:proofErr w:type="spellEnd"/>
      <w:r w:rsidR="00057BCB" w:rsidRPr="00F0075A">
        <w:rPr>
          <w:sz w:val="22"/>
          <w:szCs w:val="22"/>
        </w:rPr>
        <w:t xml:space="preserve"> SA, som har eget visningsrom i Kunstmuseets lokaler.</w:t>
      </w:r>
    </w:p>
    <w:p w14:paraId="621220B1" w14:textId="77777777" w:rsidR="00057BCB" w:rsidRPr="003379B1" w:rsidRDefault="00057BCB" w:rsidP="00057BCB">
      <w:pPr>
        <w:jc w:val="both"/>
      </w:pPr>
    </w:p>
    <w:p w14:paraId="6C7D20CE" w14:textId="77777777" w:rsidR="0006388C" w:rsidRPr="004D4550" w:rsidRDefault="00124E89" w:rsidP="00F56405">
      <w:pPr>
        <w:jc w:val="both"/>
        <w:rPr>
          <w:b/>
          <w:sz w:val="22"/>
          <w:szCs w:val="22"/>
        </w:rPr>
      </w:pPr>
      <w:r w:rsidRPr="004D4550">
        <w:rPr>
          <w:b/>
          <w:sz w:val="22"/>
          <w:szCs w:val="22"/>
        </w:rPr>
        <w:t>Viktige</w:t>
      </w:r>
      <w:r w:rsidR="000C5D44" w:rsidRPr="004D4550">
        <w:rPr>
          <w:b/>
          <w:sz w:val="22"/>
          <w:szCs w:val="22"/>
        </w:rPr>
        <w:t xml:space="preserve"> arbeidsoppgaver vil være:</w:t>
      </w:r>
    </w:p>
    <w:p w14:paraId="17607E5E" w14:textId="77777777" w:rsidR="00090EBD" w:rsidRPr="003379B1" w:rsidRDefault="00090EBD" w:rsidP="00F56405">
      <w:pPr>
        <w:jc w:val="both"/>
      </w:pPr>
    </w:p>
    <w:p w14:paraId="6BDC959E" w14:textId="77777777" w:rsidR="00090EBD" w:rsidRPr="00F0075A" w:rsidRDefault="002C7F42" w:rsidP="00F56405">
      <w:pPr>
        <w:pStyle w:val="Listeavsnitt"/>
        <w:numPr>
          <w:ilvl w:val="0"/>
          <w:numId w:val="2"/>
        </w:numPr>
        <w:jc w:val="both"/>
        <w:rPr>
          <w:sz w:val="22"/>
          <w:szCs w:val="22"/>
        </w:rPr>
      </w:pPr>
      <w:r w:rsidRPr="00F0075A">
        <w:rPr>
          <w:sz w:val="22"/>
          <w:szCs w:val="22"/>
        </w:rPr>
        <w:t xml:space="preserve">Utvikle og </w:t>
      </w:r>
      <w:r w:rsidR="004453F6" w:rsidRPr="00F0075A">
        <w:rPr>
          <w:sz w:val="22"/>
          <w:szCs w:val="22"/>
        </w:rPr>
        <w:t>gjennomføre</w:t>
      </w:r>
      <w:r w:rsidR="00070F53" w:rsidRPr="00F0075A">
        <w:rPr>
          <w:sz w:val="22"/>
          <w:szCs w:val="22"/>
        </w:rPr>
        <w:t xml:space="preserve"> </w:t>
      </w:r>
      <w:r w:rsidR="0006388C" w:rsidRPr="00F0075A">
        <w:rPr>
          <w:sz w:val="22"/>
          <w:szCs w:val="22"/>
        </w:rPr>
        <w:t>nye p</w:t>
      </w:r>
      <w:r w:rsidR="001D57D9" w:rsidRPr="00F0075A">
        <w:rPr>
          <w:sz w:val="22"/>
          <w:szCs w:val="22"/>
        </w:rPr>
        <w:t>edagogiske formidlingsopplegg</w:t>
      </w:r>
      <w:r w:rsidR="0048424E" w:rsidRPr="00F0075A">
        <w:rPr>
          <w:sz w:val="22"/>
          <w:szCs w:val="22"/>
        </w:rPr>
        <w:t xml:space="preserve"> rettet mot</w:t>
      </w:r>
      <w:r w:rsidR="00945814" w:rsidRPr="00F0075A">
        <w:rPr>
          <w:sz w:val="22"/>
          <w:szCs w:val="22"/>
        </w:rPr>
        <w:t xml:space="preserve"> Den Kulturelle </w:t>
      </w:r>
      <w:r w:rsidR="00A96B30" w:rsidRPr="00F0075A">
        <w:rPr>
          <w:sz w:val="22"/>
          <w:szCs w:val="22"/>
        </w:rPr>
        <w:t>Skolesekken, barnehager, ins</w:t>
      </w:r>
      <w:r w:rsidR="00090EBD" w:rsidRPr="00F0075A">
        <w:rPr>
          <w:sz w:val="22"/>
          <w:szCs w:val="22"/>
        </w:rPr>
        <w:t>titusjoner og museets besøkende</w:t>
      </w:r>
      <w:r w:rsidR="001139CA" w:rsidRPr="00F0075A">
        <w:rPr>
          <w:sz w:val="22"/>
          <w:szCs w:val="22"/>
        </w:rPr>
        <w:t>.</w:t>
      </w:r>
    </w:p>
    <w:p w14:paraId="0864B474" w14:textId="77777777" w:rsidR="001139CA" w:rsidRPr="00F0075A" w:rsidRDefault="00902548" w:rsidP="00F56405">
      <w:pPr>
        <w:pStyle w:val="Listeavsnitt"/>
        <w:numPr>
          <w:ilvl w:val="0"/>
          <w:numId w:val="2"/>
        </w:numPr>
        <w:jc w:val="both"/>
        <w:rPr>
          <w:sz w:val="22"/>
          <w:szCs w:val="22"/>
        </w:rPr>
      </w:pPr>
      <w:r w:rsidRPr="00F0075A">
        <w:rPr>
          <w:sz w:val="22"/>
          <w:szCs w:val="22"/>
        </w:rPr>
        <w:t xml:space="preserve">Planlegging av utstillinger/utstillingskonsepter i samarbeid med </w:t>
      </w:r>
      <w:r w:rsidR="00490FC5">
        <w:rPr>
          <w:sz w:val="22"/>
          <w:szCs w:val="22"/>
        </w:rPr>
        <w:t>museum</w:t>
      </w:r>
      <w:r w:rsidR="00070F53" w:rsidRPr="00F0075A">
        <w:rPr>
          <w:sz w:val="22"/>
          <w:szCs w:val="22"/>
        </w:rPr>
        <w:t>sl</w:t>
      </w:r>
      <w:r w:rsidRPr="00F0075A">
        <w:rPr>
          <w:sz w:val="22"/>
          <w:szCs w:val="22"/>
        </w:rPr>
        <w:t>eder/ kunstnere</w:t>
      </w:r>
      <w:r w:rsidR="001139CA" w:rsidRPr="00F0075A">
        <w:rPr>
          <w:sz w:val="22"/>
          <w:szCs w:val="22"/>
        </w:rPr>
        <w:t>.</w:t>
      </w:r>
    </w:p>
    <w:p w14:paraId="1A6B88E8" w14:textId="77777777" w:rsidR="00503D90" w:rsidRPr="006B02C3" w:rsidRDefault="00070F53" w:rsidP="00503D90">
      <w:pPr>
        <w:pStyle w:val="Listeavsnitt"/>
        <w:numPr>
          <w:ilvl w:val="0"/>
          <w:numId w:val="2"/>
        </w:numPr>
        <w:jc w:val="both"/>
        <w:rPr>
          <w:sz w:val="22"/>
          <w:szCs w:val="22"/>
        </w:rPr>
      </w:pPr>
      <w:r w:rsidRPr="006B02C3">
        <w:rPr>
          <w:sz w:val="22"/>
          <w:szCs w:val="22"/>
        </w:rPr>
        <w:t>Tekst</w:t>
      </w:r>
      <w:r w:rsidR="00DA615B" w:rsidRPr="006B02C3">
        <w:rPr>
          <w:sz w:val="22"/>
          <w:szCs w:val="22"/>
        </w:rPr>
        <w:t>-</w:t>
      </w:r>
      <w:r w:rsidRPr="006B02C3">
        <w:rPr>
          <w:sz w:val="22"/>
          <w:szCs w:val="22"/>
        </w:rPr>
        <w:t xml:space="preserve"> og artik</w:t>
      </w:r>
      <w:r w:rsidR="002C7F42" w:rsidRPr="006B02C3">
        <w:rPr>
          <w:sz w:val="22"/>
          <w:szCs w:val="22"/>
        </w:rPr>
        <w:t>k</w:t>
      </w:r>
      <w:r w:rsidR="00DA615B" w:rsidRPr="006B02C3">
        <w:rPr>
          <w:sz w:val="22"/>
          <w:szCs w:val="22"/>
        </w:rPr>
        <w:t>elarbeid</w:t>
      </w:r>
      <w:r w:rsidRPr="006B02C3">
        <w:rPr>
          <w:sz w:val="22"/>
          <w:szCs w:val="22"/>
        </w:rPr>
        <w:t xml:space="preserve"> i forbindelse </w:t>
      </w:r>
      <w:r w:rsidR="00B46639" w:rsidRPr="006B02C3">
        <w:rPr>
          <w:sz w:val="22"/>
          <w:szCs w:val="22"/>
        </w:rPr>
        <w:t xml:space="preserve">med </w:t>
      </w:r>
      <w:r w:rsidR="00DA615B" w:rsidRPr="006B02C3">
        <w:rPr>
          <w:sz w:val="22"/>
          <w:szCs w:val="22"/>
        </w:rPr>
        <w:t xml:space="preserve">formidling og </w:t>
      </w:r>
      <w:r w:rsidR="00503D90" w:rsidRPr="006B02C3">
        <w:rPr>
          <w:sz w:val="22"/>
          <w:szCs w:val="22"/>
        </w:rPr>
        <w:t>samling</w:t>
      </w:r>
      <w:r w:rsidR="001139CA" w:rsidRPr="006B02C3">
        <w:rPr>
          <w:sz w:val="22"/>
          <w:szCs w:val="22"/>
        </w:rPr>
        <w:t>.</w:t>
      </w:r>
    </w:p>
    <w:p w14:paraId="2A6FD9B0" w14:textId="77777777" w:rsidR="00070F53" w:rsidRPr="00F0075A" w:rsidRDefault="00B46639" w:rsidP="00F56405">
      <w:pPr>
        <w:pStyle w:val="Listeavsnitt"/>
        <w:numPr>
          <w:ilvl w:val="0"/>
          <w:numId w:val="2"/>
        </w:numPr>
        <w:jc w:val="both"/>
        <w:rPr>
          <w:sz w:val="22"/>
          <w:szCs w:val="22"/>
        </w:rPr>
      </w:pPr>
      <w:r w:rsidRPr="00F0075A">
        <w:rPr>
          <w:sz w:val="22"/>
          <w:szCs w:val="22"/>
        </w:rPr>
        <w:t>Ansvar for utarbeidelse av søknader innen formidlingsfeltet</w:t>
      </w:r>
      <w:r w:rsidR="00070F53" w:rsidRPr="00F0075A">
        <w:rPr>
          <w:sz w:val="22"/>
          <w:szCs w:val="22"/>
        </w:rPr>
        <w:t xml:space="preserve"> </w:t>
      </w:r>
      <w:r w:rsidRPr="00F0075A">
        <w:rPr>
          <w:sz w:val="22"/>
          <w:szCs w:val="22"/>
        </w:rPr>
        <w:t xml:space="preserve">i samarbeid med </w:t>
      </w:r>
      <w:r w:rsidR="00490FC5">
        <w:rPr>
          <w:sz w:val="22"/>
          <w:szCs w:val="22"/>
        </w:rPr>
        <w:t>museum</w:t>
      </w:r>
      <w:r w:rsidRPr="00F0075A">
        <w:rPr>
          <w:sz w:val="22"/>
          <w:szCs w:val="22"/>
        </w:rPr>
        <w:t>sleder</w:t>
      </w:r>
      <w:r w:rsidR="001139CA" w:rsidRPr="00F0075A">
        <w:rPr>
          <w:sz w:val="22"/>
          <w:szCs w:val="22"/>
        </w:rPr>
        <w:t>.</w:t>
      </w:r>
    </w:p>
    <w:p w14:paraId="1FFF11A0" w14:textId="77777777" w:rsidR="00070F53" w:rsidRPr="00F0075A" w:rsidRDefault="001A5CBF" w:rsidP="00F56405">
      <w:pPr>
        <w:pStyle w:val="Listeavsnitt"/>
        <w:numPr>
          <w:ilvl w:val="0"/>
          <w:numId w:val="2"/>
        </w:numPr>
        <w:jc w:val="both"/>
        <w:rPr>
          <w:sz w:val="22"/>
          <w:szCs w:val="22"/>
        </w:rPr>
      </w:pPr>
      <w:r w:rsidRPr="00F0075A">
        <w:rPr>
          <w:sz w:val="22"/>
          <w:szCs w:val="22"/>
        </w:rPr>
        <w:t>A</w:t>
      </w:r>
      <w:r w:rsidR="00070F53" w:rsidRPr="00F0075A">
        <w:rPr>
          <w:sz w:val="22"/>
          <w:szCs w:val="22"/>
        </w:rPr>
        <w:t>rbeide med</w:t>
      </w:r>
      <w:r w:rsidR="009402D9" w:rsidRPr="00F0075A">
        <w:rPr>
          <w:sz w:val="22"/>
          <w:szCs w:val="22"/>
        </w:rPr>
        <w:t xml:space="preserve"> ulike arrangement</w:t>
      </w:r>
      <w:r w:rsidR="00070F53" w:rsidRPr="00F0075A">
        <w:rPr>
          <w:sz w:val="22"/>
          <w:szCs w:val="22"/>
        </w:rPr>
        <w:t xml:space="preserve"> kn</w:t>
      </w:r>
      <w:r w:rsidR="009402D9" w:rsidRPr="00F0075A">
        <w:rPr>
          <w:sz w:val="22"/>
          <w:szCs w:val="22"/>
        </w:rPr>
        <w:t>yttet til Kunstmuseet</w:t>
      </w:r>
      <w:r w:rsidR="001139CA" w:rsidRPr="00F0075A">
        <w:rPr>
          <w:sz w:val="22"/>
          <w:szCs w:val="22"/>
        </w:rPr>
        <w:t>.</w:t>
      </w:r>
    </w:p>
    <w:p w14:paraId="1753F50E" w14:textId="77777777" w:rsidR="00070F53" w:rsidRPr="00F0075A" w:rsidRDefault="00070F53" w:rsidP="00F56405">
      <w:pPr>
        <w:pStyle w:val="Listeavsnitt"/>
        <w:numPr>
          <w:ilvl w:val="0"/>
          <w:numId w:val="2"/>
        </w:numPr>
        <w:jc w:val="both"/>
        <w:rPr>
          <w:sz w:val="22"/>
          <w:szCs w:val="22"/>
        </w:rPr>
      </w:pPr>
      <w:r w:rsidRPr="00F0075A">
        <w:rPr>
          <w:sz w:val="22"/>
          <w:szCs w:val="22"/>
        </w:rPr>
        <w:t>Markedsførin</w:t>
      </w:r>
      <w:r w:rsidR="009671C5" w:rsidRPr="00F0075A">
        <w:rPr>
          <w:sz w:val="22"/>
          <w:szCs w:val="22"/>
        </w:rPr>
        <w:t>g av K</w:t>
      </w:r>
      <w:r w:rsidR="00B46639" w:rsidRPr="00F0075A">
        <w:rPr>
          <w:sz w:val="22"/>
          <w:szCs w:val="22"/>
        </w:rPr>
        <w:t xml:space="preserve">unstmuseets </w:t>
      </w:r>
      <w:r w:rsidR="006E1E50" w:rsidRPr="00F0075A">
        <w:rPr>
          <w:sz w:val="22"/>
          <w:szCs w:val="22"/>
        </w:rPr>
        <w:t xml:space="preserve">tilbud i samarbeid med avdelingens </w:t>
      </w:r>
      <w:r w:rsidR="000F4883" w:rsidRPr="00F0075A">
        <w:rPr>
          <w:sz w:val="22"/>
          <w:szCs w:val="22"/>
        </w:rPr>
        <w:t>kontor</w:t>
      </w:r>
      <w:r w:rsidR="005E0068" w:rsidRPr="00F0075A">
        <w:rPr>
          <w:sz w:val="22"/>
          <w:szCs w:val="22"/>
        </w:rPr>
        <w:t>ansvarlig</w:t>
      </w:r>
      <w:r w:rsidR="00490FC5">
        <w:rPr>
          <w:sz w:val="22"/>
          <w:szCs w:val="22"/>
        </w:rPr>
        <w:t xml:space="preserve"> og museumsleder</w:t>
      </w:r>
      <w:r w:rsidR="00B46639" w:rsidRPr="00F0075A">
        <w:rPr>
          <w:sz w:val="22"/>
          <w:szCs w:val="22"/>
        </w:rPr>
        <w:t>.</w:t>
      </w:r>
    </w:p>
    <w:p w14:paraId="0AECC9F8" w14:textId="77777777" w:rsidR="00B46639" w:rsidRDefault="00047395" w:rsidP="00F56405">
      <w:pPr>
        <w:pStyle w:val="Listeavsnitt"/>
        <w:numPr>
          <w:ilvl w:val="0"/>
          <w:numId w:val="2"/>
        </w:numPr>
        <w:jc w:val="both"/>
        <w:rPr>
          <w:sz w:val="22"/>
          <w:szCs w:val="22"/>
        </w:rPr>
      </w:pPr>
      <w:r w:rsidRPr="00F0075A">
        <w:rPr>
          <w:sz w:val="22"/>
          <w:szCs w:val="22"/>
        </w:rPr>
        <w:t>S</w:t>
      </w:r>
      <w:r w:rsidR="00B46639" w:rsidRPr="00F0075A">
        <w:rPr>
          <w:sz w:val="22"/>
          <w:szCs w:val="22"/>
        </w:rPr>
        <w:t>amarbeid</w:t>
      </w:r>
      <w:r w:rsidR="009056C7" w:rsidRPr="00F0075A">
        <w:rPr>
          <w:sz w:val="22"/>
          <w:szCs w:val="22"/>
        </w:rPr>
        <w:t>e</w:t>
      </w:r>
      <w:r w:rsidR="00B46639" w:rsidRPr="00F0075A">
        <w:rPr>
          <w:sz w:val="22"/>
          <w:szCs w:val="22"/>
        </w:rPr>
        <w:t xml:space="preserve"> med seksjonsleder for formidling i Museet Midt IKS</w:t>
      </w:r>
      <w:r w:rsidR="00187AE7" w:rsidRPr="00F0075A">
        <w:rPr>
          <w:sz w:val="22"/>
          <w:szCs w:val="22"/>
        </w:rPr>
        <w:t xml:space="preserve"> om felles formidlingsstrategi</w:t>
      </w:r>
      <w:r w:rsidR="00945814" w:rsidRPr="00F0075A">
        <w:rPr>
          <w:sz w:val="22"/>
          <w:szCs w:val="22"/>
        </w:rPr>
        <w:t>.</w:t>
      </w:r>
    </w:p>
    <w:p w14:paraId="390CE531" w14:textId="77777777" w:rsidR="00503D90" w:rsidRDefault="00503D90" w:rsidP="00F56405">
      <w:pPr>
        <w:pStyle w:val="Listeavsnitt"/>
        <w:numPr>
          <w:ilvl w:val="0"/>
          <w:numId w:val="2"/>
        </w:numPr>
        <w:jc w:val="both"/>
        <w:rPr>
          <w:sz w:val="22"/>
          <w:szCs w:val="22"/>
        </w:rPr>
      </w:pPr>
      <w:r>
        <w:rPr>
          <w:sz w:val="22"/>
          <w:szCs w:val="22"/>
        </w:rPr>
        <w:t>Etablere langsiktige planer og avtaler for formidling</w:t>
      </w:r>
      <w:r w:rsidR="00D5799C">
        <w:rPr>
          <w:sz w:val="22"/>
          <w:szCs w:val="22"/>
        </w:rPr>
        <w:t>s</w:t>
      </w:r>
      <w:r>
        <w:rPr>
          <w:sz w:val="22"/>
          <w:szCs w:val="22"/>
        </w:rPr>
        <w:t xml:space="preserve"> tilbudet ved Kunstmuseet i samarbeid med </w:t>
      </w:r>
      <w:r w:rsidR="00507571">
        <w:rPr>
          <w:sz w:val="22"/>
          <w:szCs w:val="22"/>
        </w:rPr>
        <w:t>museum</w:t>
      </w:r>
      <w:r>
        <w:rPr>
          <w:sz w:val="22"/>
          <w:szCs w:val="22"/>
        </w:rPr>
        <w:t xml:space="preserve">sleder og seksjon for </w:t>
      </w:r>
      <w:r w:rsidR="006B02C3">
        <w:rPr>
          <w:sz w:val="22"/>
          <w:szCs w:val="22"/>
        </w:rPr>
        <w:t>for</w:t>
      </w:r>
      <w:r>
        <w:rPr>
          <w:sz w:val="22"/>
          <w:szCs w:val="22"/>
        </w:rPr>
        <w:t>midling i</w:t>
      </w:r>
      <w:r w:rsidR="00507571">
        <w:rPr>
          <w:sz w:val="22"/>
          <w:szCs w:val="22"/>
        </w:rPr>
        <w:t xml:space="preserve"> museet</w:t>
      </w:r>
      <w:r>
        <w:rPr>
          <w:sz w:val="22"/>
          <w:szCs w:val="22"/>
        </w:rPr>
        <w:t xml:space="preserve">. </w:t>
      </w:r>
    </w:p>
    <w:p w14:paraId="3EC1682F" w14:textId="77777777" w:rsidR="00503D90" w:rsidRPr="00C041AE" w:rsidRDefault="00503D90" w:rsidP="00C041AE">
      <w:pPr>
        <w:ind w:left="360"/>
        <w:jc w:val="both"/>
        <w:rPr>
          <w:sz w:val="22"/>
          <w:szCs w:val="22"/>
          <w:highlight w:val="yellow"/>
        </w:rPr>
      </w:pPr>
      <w:r w:rsidRPr="00C041AE">
        <w:rPr>
          <w:sz w:val="22"/>
          <w:szCs w:val="22"/>
          <w:highlight w:val="yellow"/>
        </w:rPr>
        <w:t xml:space="preserve">  </w:t>
      </w:r>
    </w:p>
    <w:p w14:paraId="1CC6B5AF" w14:textId="77777777" w:rsidR="00681090" w:rsidRPr="003379B1" w:rsidRDefault="00681090" w:rsidP="00F56405">
      <w:pPr>
        <w:jc w:val="both"/>
        <w:rPr>
          <w:b/>
        </w:rPr>
      </w:pPr>
    </w:p>
    <w:p w14:paraId="0E34AF8D" w14:textId="77777777" w:rsidR="00B46639" w:rsidRPr="00F0075A" w:rsidRDefault="00B46639" w:rsidP="00F56405">
      <w:pPr>
        <w:jc w:val="both"/>
        <w:rPr>
          <w:b/>
          <w:sz w:val="22"/>
          <w:szCs w:val="22"/>
        </w:rPr>
      </w:pPr>
      <w:r w:rsidRPr="00F0075A">
        <w:rPr>
          <w:b/>
          <w:sz w:val="22"/>
          <w:szCs w:val="22"/>
        </w:rPr>
        <w:t>Krav til søkeren</w:t>
      </w:r>
      <w:r w:rsidR="00B603EA" w:rsidRPr="00F0075A">
        <w:rPr>
          <w:b/>
          <w:sz w:val="22"/>
          <w:szCs w:val="22"/>
        </w:rPr>
        <w:t>:</w:t>
      </w:r>
    </w:p>
    <w:p w14:paraId="163F77D0" w14:textId="77777777" w:rsidR="00E12BE8" w:rsidRPr="003379B1" w:rsidRDefault="00E12BE8" w:rsidP="00F56405">
      <w:pPr>
        <w:jc w:val="both"/>
        <w:rPr>
          <w:b/>
        </w:rPr>
      </w:pPr>
    </w:p>
    <w:p w14:paraId="1BE413E6" w14:textId="77777777" w:rsidR="00BE4540" w:rsidRPr="00F0075A" w:rsidRDefault="005E0068" w:rsidP="00F56405">
      <w:pPr>
        <w:pStyle w:val="Listeavsnitt"/>
        <w:numPr>
          <w:ilvl w:val="0"/>
          <w:numId w:val="1"/>
        </w:numPr>
        <w:jc w:val="both"/>
        <w:rPr>
          <w:sz w:val="22"/>
          <w:szCs w:val="22"/>
        </w:rPr>
      </w:pPr>
      <w:r w:rsidRPr="00F0075A">
        <w:rPr>
          <w:sz w:val="22"/>
          <w:szCs w:val="22"/>
        </w:rPr>
        <w:t>Relevant</w:t>
      </w:r>
      <w:r w:rsidR="00214FE2" w:rsidRPr="00F0075A">
        <w:rPr>
          <w:sz w:val="22"/>
          <w:szCs w:val="22"/>
        </w:rPr>
        <w:t xml:space="preserve"> utda</w:t>
      </w:r>
      <w:r w:rsidR="00090EBD" w:rsidRPr="00F0075A">
        <w:rPr>
          <w:sz w:val="22"/>
          <w:szCs w:val="22"/>
        </w:rPr>
        <w:t>nning</w:t>
      </w:r>
      <w:r w:rsidRPr="00F0075A">
        <w:rPr>
          <w:sz w:val="22"/>
          <w:szCs w:val="22"/>
        </w:rPr>
        <w:t xml:space="preserve"> på universitet eller høg</w:t>
      </w:r>
      <w:r w:rsidR="00AC0088" w:rsidRPr="00F0075A">
        <w:rPr>
          <w:sz w:val="22"/>
          <w:szCs w:val="22"/>
        </w:rPr>
        <w:t>skole</w:t>
      </w:r>
      <w:r w:rsidR="00E12BE8" w:rsidRPr="00F0075A">
        <w:rPr>
          <w:sz w:val="22"/>
          <w:szCs w:val="22"/>
        </w:rPr>
        <w:t>niv</w:t>
      </w:r>
      <w:r w:rsidR="00945814" w:rsidRPr="00F0075A">
        <w:rPr>
          <w:sz w:val="22"/>
          <w:szCs w:val="22"/>
        </w:rPr>
        <w:t>å</w:t>
      </w:r>
      <w:r w:rsidR="00B50B4B" w:rsidRPr="00F0075A">
        <w:rPr>
          <w:sz w:val="22"/>
          <w:szCs w:val="22"/>
        </w:rPr>
        <w:t xml:space="preserve"> </w:t>
      </w:r>
      <w:r w:rsidR="00090EBD" w:rsidRPr="00F0075A">
        <w:rPr>
          <w:sz w:val="22"/>
          <w:szCs w:val="22"/>
        </w:rPr>
        <w:t>innen</w:t>
      </w:r>
      <w:r w:rsidR="00B50B4B" w:rsidRPr="00F0075A">
        <w:rPr>
          <w:sz w:val="22"/>
          <w:szCs w:val="22"/>
        </w:rPr>
        <w:t xml:space="preserve"> ku</w:t>
      </w:r>
      <w:r w:rsidRPr="00F0075A">
        <w:rPr>
          <w:sz w:val="22"/>
          <w:szCs w:val="22"/>
        </w:rPr>
        <w:t>nsthistorie</w:t>
      </w:r>
      <w:r w:rsidR="00503D90">
        <w:rPr>
          <w:sz w:val="22"/>
          <w:szCs w:val="22"/>
        </w:rPr>
        <w:t>,</w:t>
      </w:r>
      <w:r w:rsidR="00E12BE8" w:rsidRPr="00F0075A">
        <w:rPr>
          <w:color w:val="FF0000"/>
          <w:sz w:val="22"/>
          <w:szCs w:val="22"/>
        </w:rPr>
        <w:t xml:space="preserve"> </w:t>
      </w:r>
      <w:r w:rsidRPr="00F0075A">
        <w:rPr>
          <w:sz w:val="22"/>
          <w:szCs w:val="22"/>
        </w:rPr>
        <w:t>kultur</w:t>
      </w:r>
      <w:r w:rsidR="00BE4540" w:rsidRPr="00F0075A">
        <w:rPr>
          <w:sz w:val="22"/>
          <w:szCs w:val="22"/>
        </w:rPr>
        <w:t xml:space="preserve">historiske fag </w:t>
      </w:r>
      <w:r w:rsidR="00C041AE">
        <w:rPr>
          <w:sz w:val="22"/>
          <w:szCs w:val="22"/>
        </w:rPr>
        <w:t>og/eller</w:t>
      </w:r>
      <w:r w:rsidR="00503D90">
        <w:rPr>
          <w:sz w:val="22"/>
          <w:szCs w:val="22"/>
        </w:rPr>
        <w:t xml:space="preserve"> pedagogikk. </w:t>
      </w:r>
    </w:p>
    <w:p w14:paraId="17DC0DEA" w14:textId="77777777" w:rsidR="00B25253" w:rsidRDefault="00090EBD" w:rsidP="00F56405">
      <w:pPr>
        <w:pStyle w:val="Listeavsnitt"/>
        <w:numPr>
          <w:ilvl w:val="0"/>
          <w:numId w:val="1"/>
        </w:numPr>
        <w:jc w:val="both"/>
        <w:rPr>
          <w:sz w:val="22"/>
          <w:szCs w:val="22"/>
        </w:rPr>
      </w:pPr>
      <w:r w:rsidRPr="00F0075A">
        <w:rPr>
          <w:sz w:val="22"/>
          <w:szCs w:val="22"/>
        </w:rPr>
        <w:t>Erfaring innen</w:t>
      </w:r>
      <w:r w:rsidR="00583A67">
        <w:rPr>
          <w:sz w:val="22"/>
          <w:szCs w:val="22"/>
        </w:rPr>
        <w:t xml:space="preserve"> kunstfaglig</w:t>
      </w:r>
      <w:r w:rsidRPr="00F0075A">
        <w:rPr>
          <w:sz w:val="22"/>
          <w:szCs w:val="22"/>
        </w:rPr>
        <w:t xml:space="preserve"> formidling</w:t>
      </w:r>
    </w:p>
    <w:p w14:paraId="700E75B0" w14:textId="77777777" w:rsidR="006B02C3" w:rsidRPr="00F0075A" w:rsidRDefault="007A29FB" w:rsidP="00F56405">
      <w:pPr>
        <w:pStyle w:val="Listeavsnitt"/>
        <w:numPr>
          <w:ilvl w:val="0"/>
          <w:numId w:val="1"/>
        </w:numPr>
        <w:jc w:val="both"/>
        <w:rPr>
          <w:sz w:val="22"/>
          <w:szCs w:val="22"/>
        </w:rPr>
      </w:pPr>
      <w:r>
        <w:rPr>
          <w:sz w:val="22"/>
          <w:szCs w:val="22"/>
        </w:rPr>
        <w:t xml:space="preserve">Utføre </w:t>
      </w:r>
      <w:r w:rsidR="006B02C3">
        <w:rPr>
          <w:sz w:val="22"/>
          <w:szCs w:val="22"/>
        </w:rPr>
        <w:t xml:space="preserve">DKS </w:t>
      </w:r>
      <w:r w:rsidR="00FC591E">
        <w:rPr>
          <w:sz w:val="22"/>
          <w:szCs w:val="22"/>
        </w:rPr>
        <w:t>turneer</w:t>
      </w:r>
      <w:r w:rsidR="006B02C3">
        <w:rPr>
          <w:sz w:val="22"/>
          <w:szCs w:val="22"/>
        </w:rPr>
        <w:t xml:space="preserve"> </w:t>
      </w:r>
      <w:r>
        <w:rPr>
          <w:sz w:val="22"/>
          <w:szCs w:val="22"/>
        </w:rPr>
        <w:t>som medfører reisevirksomhet</w:t>
      </w:r>
      <w:r w:rsidR="000D227B">
        <w:rPr>
          <w:sz w:val="22"/>
          <w:szCs w:val="22"/>
        </w:rPr>
        <w:t xml:space="preserve"> i perioder</w:t>
      </w:r>
    </w:p>
    <w:p w14:paraId="75C5DD2A" w14:textId="77777777" w:rsidR="00F94456" w:rsidRPr="00F0075A" w:rsidRDefault="00F94456" w:rsidP="00F56405">
      <w:pPr>
        <w:pStyle w:val="Listeavsnitt"/>
        <w:numPr>
          <w:ilvl w:val="0"/>
          <w:numId w:val="1"/>
        </w:numPr>
        <w:jc w:val="both"/>
        <w:rPr>
          <w:sz w:val="22"/>
          <w:szCs w:val="22"/>
        </w:rPr>
      </w:pPr>
      <w:r w:rsidRPr="00F0075A">
        <w:rPr>
          <w:sz w:val="22"/>
          <w:szCs w:val="22"/>
        </w:rPr>
        <w:t>Evne til å arbeide selvstendig, systematisk og målrettet</w:t>
      </w:r>
    </w:p>
    <w:p w14:paraId="42C29AC1" w14:textId="77777777" w:rsidR="008609E0" w:rsidRPr="00F0075A" w:rsidRDefault="008609E0" w:rsidP="00F56405">
      <w:pPr>
        <w:pStyle w:val="Listeavsnitt"/>
        <w:numPr>
          <w:ilvl w:val="0"/>
          <w:numId w:val="1"/>
        </w:numPr>
        <w:jc w:val="both"/>
        <w:rPr>
          <w:sz w:val="22"/>
          <w:szCs w:val="22"/>
        </w:rPr>
      </w:pPr>
      <w:r w:rsidRPr="00F0075A">
        <w:rPr>
          <w:sz w:val="22"/>
          <w:szCs w:val="22"/>
        </w:rPr>
        <w:t xml:space="preserve">God </w:t>
      </w:r>
      <w:r w:rsidR="00503D90">
        <w:rPr>
          <w:sz w:val="22"/>
          <w:szCs w:val="22"/>
        </w:rPr>
        <w:t xml:space="preserve">formidlingsevne </w:t>
      </w:r>
      <w:r w:rsidRPr="00F0075A">
        <w:rPr>
          <w:sz w:val="22"/>
          <w:szCs w:val="22"/>
        </w:rPr>
        <w:t xml:space="preserve">muntlig og skriftlig </w:t>
      </w:r>
      <w:r w:rsidR="00503D90">
        <w:rPr>
          <w:sz w:val="22"/>
          <w:szCs w:val="22"/>
        </w:rPr>
        <w:t>i både</w:t>
      </w:r>
      <w:r w:rsidRPr="00F0075A">
        <w:rPr>
          <w:sz w:val="22"/>
          <w:szCs w:val="22"/>
        </w:rPr>
        <w:t xml:space="preserve"> norsk og engelsk</w:t>
      </w:r>
    </w:p>
    <w:p w14:paraId="3EB7B9C0" w14:textId="77777777" w:rsidR="008609E0" w:rsidRPr="00F0075A" w:rsidRDefault="000C1B57" w:rsidP="00F56405">
      <w:pPr>
        <w:pStyle w:val="Listeavsnitt"/>
        <w:numPr>
          <w:ilvl w:val="0"/>
          <w:numId w:val="1"/>
        </w:numPr>
        <w:jc w:val="both"/>
        <w:rPr>
          <w:sz w:val="22"/>
          <w:szCs w:val="22"/>
        </w:rPr>
      </w:pPr>
      <w:r>
        <w:rPr>
          <w:sz w:val="22"/>
          <w:szCs w:val="22"/>
        </w:rPr>
        <w:t>Gode</w:t>
      </w:r>
      <w:r w:rsidR="008609E0" w:rsidRPr="00F0075A">
        <w:rPr>
          <w:sz w:val="22"/>
          <w:szCs w:val="22"/>
        </w:rPr>
        <w:t xml:space="preserve"> samarbeidsevner</w:t>
      </w:r>
      <w:r>
        <w:rPr>
          <w:sz w:val="22"/>
          <w:szCs w:val="22"/>
        </w:rPr>
        <w:t>, med fokus på</w:t>
      </w:r>
      <w:r w:rsidR="00583A67">
        <w:rPr>
          <w:sz w:val="22"/>
          <w:szCs w:val="22"/>
        </w:rPr>
        <w:t xml:space="preserve"> å styrke</w:t>
      </w:r>
      <w:r>
        <w:rPr>
          <w:sz w:val="22"/>
          <w:szCs w:val="22"/>
        </w:rPr>
        <w:t xml:space="preserve"> museets </w:t>
      </w:r>
      <w:r w:rsidR="00925FB9">
        <w:rPr>
          <w:sz w:val="22"/>
          <w:szCs w:val="22"/>
        </w:rPr>
        <w:t>publikums tilbud</w:t>
      </w:r>
    </w:p>
    <w:p w14:paraId="295DDA36" w14:textId="77777777" w:rsidR="00B37E89" w:rsidRDefault="00681090" w:rsidP="00F56405">
      <w:pPr>
        <w:pStyle w:val="Listeavsnitt"/>
        <w:numPr>
          <w:ilvl w:val="0"/>
          <w:numId w:val="1"/>
        </w:numPr>
        <w:jc w:val="both"/>
        <w:rPr>
          <w:sz w:val="22"/>
          <w:szCs w:val="22"/>
        </w:rPr>
      </w:pPr>
      <w:r w:rsidRPr="00F0075A">
        <w:rPr>
          <w:sz w:val="22"/>
          <w:szCs w:val="22"/>
        </w:rPr>
        <w:t>Du må være nytenkende</w:t>
      </w:r>
      <w:r w:rsidR="008609E0" w:rsidRPr="00F0075A">
        <w:rPr>
          <w:sz w:val="22"/>
          <w:szCs w:val="22"/>
        </w:rPr>
        <w:t>, imøtekommende og ha en positiv innstilling</w:t>
      </w:r>
    </w:p>
    <w:p w14:paraId="10890CD5" w14:textId="77777777" w:rsidR="00872FBD" w:rsidRPr="00872FBD" w:rsidRDefault="00872FBD" w:rsidP="00F56405">
      <w:pPr>
        <w:pStyle w:val="Listeavsnitt"/>
        <w:jc w:val="both"/>
        <w:rPr>
          <w:sz w:val="22"/>
          <w:szCs w:val="22"/>
        </w:rPr>
      </w:pPr>
    </w:p>
    <w:p w14:paraId="74BDF83B" w14:textId="77777777" w:rsidR="00103CC0" w:rsidRDefault="00103CC0" w:rsidP="00F56405">
      <w:pPr>
        <w:jc w:val="both"/>
        <w:rPr>
          <w:b/>
          <w:sz w:val="22"/>
          <w:szCs w:val="22"/>
        </w:rPr>
      </w:pPr>
    </w:p>
    <w:p w14:paraId="36E8D9C2" w14:textId="77777777" w:rsidR="00C80A4D" w:rsidRPr="00F0075A" w:rsidRDefault="001A5CBF" w:rsidP="00F56405">
      <w:pPr>
        <w:jc w:val="both"/>
        <w:rPr>
          <w:b/>
          <w:sz w:val="22"/>
          <w:szCs w:val="22"/>
        </w:rPr>
      </w:pPr>
      <w:r w:rsidRPr="00F0075A">
        <w:rPr>
          <w:b/>
          <w:sz w:val="22"/>
          <w:szCs w:val="22"/>
        </w:rPr>
        <w:t>Det er en fordel om du har:</w:t>
      </w:r>
    </w:p>
    <w:p w14:paraId="1DF6B7BA" w14:textId="77777777" w:rsidR="00E12BE8" w:rsidRPr="003379B1" w:rsidRDefault="00E12BE8" w:rsidP="00F56405">
      <w:pPr>
        <w:jc w:val="both"/>
        <w:rPr>
          <w:b/>
        </w:rPr>
      </w:pPr>
    </w:p>
    <w:p w14:paraId="1CF322A7" w14:textId="77777777" w:rsidR="001A5CBF" w:rsidRPr="00F0075A" w:rsidRDefault="00681090" w:rsidP="00F56405">
      <w:pPr>
        <w:pStyle w:val="Listeavsnitt"/>
        <w:numPr>
          <w:ilvl w:val="0"/>
          <w:numId w:val="1"/>
        </w:numPr>
        <w:jc w:val="both"/>
        <w:rPr>
          <w:sz w:val="22"/>
          <w:szCs w:val="22"/>
        </w:rPr>
      </w:pPr>
      <w:r w:rsidRPr="00F0075A">
        <w:rPr>
          <w:sz w:val="22"/>
          <w:szCs w:val="22"/>
        </w:rPr>
        <w:t>Erfaring inne</w:t>
      </w:r>
      <w:r w:rsidR="00DA76DA" w:rsidRPr="00F0075A">
        <w:rPr>
          <w:sz w:val="22"/>
          <w:szCs w:val="22"/>
        </w:rPr>
        <w:t>n</w:t>
      </w:r>
      <w:r w:rsidRPr="00F0075A">
        <w:rPr>
          <w:sz w:val="22"/>
          <w:szCs w:val="22"/>
        </w:rPr>
        <w:t xml:space="preserve"> pedagogikk</w:t>
      </w:r>
    </w:p>
    <w:p w14:paraId="36853078" w14:textId="77777777" w:rsidR="008609E0" w:rsidRDefault="00036BE6" w:rsidP="00F56405">
      <w:pPr>
        <w:pStyle w:val="Listeavsnitt"/>
        <w:numPr>
          <w:ilvl w:val="0"/>
          <w:numId w:val="1"/>
        </w:numPr>
        <w:jc w:val="both"/>
        <w:rPr>
          <w:sz w:val="22"/>
          <w:szCs w:val="22"/>
        </w:rPr>
      </w:pPr>
      <w:r>
        <w:rPr>
          <w:sz w:val="22"/>
          <w:szCs w:val="22"/>
        </w:rPr>
        <w:t>God k</w:t>
      </w:r>
      <w:r w:rsidR="00681090" w:rsidRPr="00F0075A">
        <w:rPr>
          <w:sz w:val="22"/>
          <w:szCs w:val="22"/>
        </w:rPr>
        <w:t>jennskap til</w:t>
      </w:r>
      <w:r w:rsidR="008609E0" w:rsidRPr="00F0075A">
        <w:rPr>
          <w:sz w:val="22"/>
          <w:szCs w:val="22"/>
        </w:rPr>
        <w:t xml:space="preserve"> den nordiske kunstscene</w:t>
      </w:r>
      <w:r w:rsidR="00681090" w:rsidRPr="00F0075A">
        <w:rPr>
          <w:sz w:val="22"/>
          <w:szCs w:val="22"/>
        </w:rPr>
        <w:t>n</w:t>
      </w:r>
    </w:p>
    <w:p w14:paraId="2EA1303B" w14:textId="77777777" w:rsidR="00503D90" w:rsidRDefault="00503D90" w:rsidP="00F56405">
      <w:pPr>
        <w:pStyle w:val="Listeavsnitt"/>
        <w:numPr>
          <w:ilvl w:val="0"/>
          <w:numId w:val="1"/>
        </w:numPr>
        <w:jc w:val="both"/>
        <w:rPr>
          <w:sz w:val="22"/>
          <w:szCs w:val="22"/>
        </w:rPr>
      </w:pPr>
      <w:r>
        <w:rPr>
          <w:sz w:val="22"/>
          <w:szCs w:val="22"/>
        </w:rPr>
        <w:t>Erfaring med museumsarbeid</w:t>
      </w:r>
    </w:p>
    <w:p w14:paraId="78C40998" w14:textId="77777777" w:rsidR="00036BE6" w:rsidRPr="00583A67" w:rsidRDefault="00036BE6" w:rsidP="00036BE6">
      <w:pPr>
        <w:pStyle w:val="Listeavsnitt"/>
        <w:numPr>
          <w:ilvl w:val="0"/>
          <w:numId w:val="1"/>
        </w:numPr>
        <w:jc w:val="both"/>
        <w:rPr>
          <w:sz w:val="22"/>
          <w:szCs w:val="22"/>
        </w:rPr>
      </w:pPr>
      <w:r w:rsidRPr="00583A67">
        <w:rPr>
          <w:sz w:val="22"/>
          <w:szCs w:val="22"/>
        </w:rPr>
        <w:t xml:space="preserve">Behersker flere språk i tillegg til norsk og engelsk </w:t>
      </w:r>
    </w:p>
    <w:p w14:paraId="13B0F4F9" w14:textId="77777777" w:rsidR="00036BE6" w:rsidRPr="00F0075A" w:rsidRDefault="00036BE6" w:rsidP="00036BE6">
      <w:pPr>
        <w:pStyle w:val="Listeavsnitt"/>
        <w:jc w:val="both"/>
        <w:rPr>
          <w:sz w:val="22"/>
          <w:szCs w:val="22"/>
        </w:rPr>
      </w:pPr>
    </w:p>
    <w:p w14:paraId="06B2A58A" w14:textId="77777777" w:rsidR="004A4BCE" w:rsidRPr="003379B1" w:rsidRDefault="004A4BCE" w:rsidP="00F56405">
      <w:pPr>
        <w:jc w:val="both"/>
      </w:pPr>
    </w:p>
    <w:p w14:paraId="0E8551A3" w14:textId="77777777" w:rsidR="0076227E" w:rsidRPr="00F0075A" w:rsidRDefault="004A4BCE" w:rsidP="00F56405">
      <w:pPr>
        <w:jc w:val="both"/>
        <w:rPr>
          <w:b/>
          <w:sz w:val="22"/>
          <w:szCs w:val="22"/>
        </w:rPr>
      </w:pPr>
      <w:r w:rsidRPr="00F0075A">
        <w:rPr>
          <w:b/>
          <w:sz w:val="22"/>
          <w:szCs w:val="22"/>
        </w:rPr>
        <w:t>Vi tilbyr:</w:t>
      </w:r>
    </w:p>
    <w:p w14:paraId="2B999E07" w14:textId="77777777" w:rsidR="0076227E" w:rsidRPr="003379B1" w:rsidRDefault="0076227E" w:rsidP="00F56405">
      <w:pPr>
        <w:jc w:val="both"/>
        <w:rPr>
          <w:b/>
        </w:rPr>
      </w:pPr>
    </w:p>
    <w:p w14:paraId="3F5034C8" w14:textId="77777777" w:rsidR="004A4BCE" w:rsidRPr="00F0075A" w:rsidRDefault="004A4BCE" w:rsidP="00F56405">
      <w:pPr>
        <w:pStyle w:val="Listeavsnitt"/>
        <w:numPr>
          <w:ilvl w:val="0"/>
          <w:numId w:val="3"/>
        </w:numPr>
        <w:jc w:val="both"/>
        <w:rPr>
          <w:b/>
          <w:sz w:val="22"/>
          <w:szCs w:val="22"/>
        </w:rPr>
      </w:pPr>
      <w:r w:rsidRPr="00F0075A">
        <w:rPr>
          <w:sz w:val="22"/>
          <w:szCs w:val="22"/>
        </w:rPr>
        <w:t>100 % stilling</w:t>
      </w:r>
    </w:p>
    <w:p w14:paraId="0305A604" w14:textId="77777777" w:rsidR="00B603EA" w:rsidRPr="00F0075A" w:rsidRDefault="00533231" w:rsidP="00F56405">
      <w:pPr>
        <w:pStyle w:val="Listeavsnitt"/>
        <w:numPr>
          <w:ilvl w:val="0"/>
          <w:numId w:val="3"/>
        </w:numPr>
        <w:jc w:val="both"/>
        <w:rPr>
          <w:sz w:val="22"/>
          <w:szCs w:val="22"/>
        </w:rPr>
      </w:pPr>
      <w:r w:rsidRPr="00F0075A">
        <w:rPr>
          <w:sz w:val="22"/>
          <w:szCs w:val="22"/>
        </w:rPr>
        <w:t>I</w:t>
      </w:r>
      <w:r w:rsidR="004A4BCE" w:rsidRPr="00F0075A">
        <w:rPr>
          <w:sz w:val="22"/>
          <w:szCs w:val="22"/>
        </w:rPr>
        <w:t>nteressante og varierte arbeidsoppgaver</w:t>
      </w:r>
    </w:p>
    <w:p w14:paraId="0ABE9444" w14:textId="77777777" w:rsidR="004A4BCE" w:rsidRPr="00F0075A" w:rsidRDefault="004A4BCE" w:rsidP="00F56405">
      <w:pPr>
        <w:pStyle w:val="Listeavsnitt"/>
        <w:numPr>
          <w:ilvl w:val="0"/>
          <w:numId w:val="3"/>
        </w:numPr>
        <w:jc w:val="both"/>
        <w:rPr>
          <w:sz w:val="22"/>
          <w:szCs w:val="22"/>
        </w:rPr>
      </w:pPr>
      <w:r w:rsidRPr="00F0075A">
        <w:rPr>
          <w:sz w:val="22"/>
          <w:szCs w:val="22"/>
        </w:rPr>
        <w:t>Godt arbeids</w:t>
      </w:r>
      <w:r w:rsidR="003A1AD5">
        <w:rPr>
          <w:sz w:val="22"/>
          <w:szCs w:val="22"/>
        </w:rPr>
        <w:t>- og fag</w:t>
      </w:r>
      <w:r w:rsidRPr="00F0075A">
        <w:rPr>
          <w:sz w:val="22"/>
          <w:szCs w:val="22"/>
        </w:rPr>
        <w:t>miljø</w:t>
      </w:r>
    </w:p>
    <w:p w14:paraId="4C4A99A5" w14:textId="77777777" w:rsidR="004A4BCE" w:rsidRPr="00F0075A" w:rsidRDefault="004A4BCE" w:rsidP="00F56405">
      <w:pPr>
        <w:pStyle w:val="Listeavsnitt"/>
        <w:numPr>
          <w:ilvl w:val="0"/>
          <w:numId w:val="3"/>
        </w:numPr>
        <w:jc w:val="both"/>
        <w:rPr>
          <w:sz w:val="22"/>
          <w:szCs w:val="22"/>
        </w:rPr>
      </w:pPr>
      <w:r w:rsidRPr="00F0075A">
        <w:rPr>
          <w:sz w:val="22"/>
          <w:szCs w:val="22"/>
        </w:rPr>
        <w:t>Tarif</w:t>
      </w:r>
      <w:r w:rsidR="00945814" w:rsidRPr="00F0075A">
        <w:rPr>
          <w:sz w:val="22"/>
          <w:szCs w:val="22"/>
        </w:rPr>
        <w:t>f</w:t>
      </w:r>
      <w:r w:rsidR="00CC3523" w:rsidRPr="00F0075A">
        <w:rPr>
          <w:sz w:val="22"/>
          <w:szCs w:val="22"/>
        </w:rPr>
        <w:t>avtale og pensjonsordning i KLP</w:t>
      </w:r>
    </w:p>
    <w:p w14:paraId="64F52E77" w14:textId="77777777" w:rsidR="004A4BCE" w:rsidRPr="00F0075A" w:rsidRDefault="004A4BCE" w:rsidP="00F56405">
      <w:pPr>
        <w:pStyle w:val="Listeavsnitt"/>
        <w:numPr>
          <w:ilvl w:val="0"/>
          <w:numId w:val="3"/>
        </w:numPr>
        <w:jc w:val="both"/>
        <w:rPr>
          <w:sz w:val="22"/>
          <w:szCs w:val="22"/>
        </w:rPr>
      </w:pPr>
      <w:r w:rsidRPr="00F0075A">
        <w:rPr>
          <w:sz w:val="22"/>
          <w:szCs w:val="22"/>
        </w:rPr>
        <w:t>Lønn etter avtale</w:t>
      </w:r>
      <w:r w:rsidR="00103CC0">
        <w:rPr>
          <w:sz w:val="22"/>
          <w:szCs w:val="22"/>
        </w:rPr>
        <w:t xml:space="preserve"> – stillingskode 1065 konsulent </w:t>
      </w:r>
      <w:proofErr w:type="spellStart"/>
      <w:r w:rsidR="00103CC0">
        <w:rPr>
          <w:sz w:val="22"/>
          <w:szCs w:val="22"/>
        </w:rPr>
        <w:t>ltr</w:t>
      </w:r>
      <w:proofErr w:type="spellEnd"/>
      <w:r w:rsidR="00103CC0">
        <w:rPr>
          <w:sz w:val="22"/>
          <w:szCs w:val="22"/>
        </w:rPr>
        <w:t xml:space="preserve">. 33 – 50. </w:t>
      </w:r>
    </w:p>
    <w:p w14:paraId="2D046C7D" w14:textId="77777777" w:rsidR="00B603EA" w:rsidRPr="003379B1" w:rsidRDefault="00B603EA" w:rsidP="00F56405">
      <w:pPr>
        <w:jc w:val="both"/>
      </w:pPr>
    </w:p>
    <w:p w14:paraId="1DC2C869" w14:textId="77777777" w:rsidR="00B603EA" w:rsidRPr="00F0075A" w:rsidRDefault="00B603EA" w:rsidP="00F56405">
      <w:pPr>
        <w:jc w:val="both"/>
        <w:rPr>
          <w:b/>
          <w:sz w:val="22"/>
          <w:szCs w:val="22"/>
        </w:rPr>
      </w:pPr>
      <w:r w:rsidRPr="00F0075A">
        <w:rPr>
          <w:b/>
          <w:sz w:val="22"/>
          <w:szCs w:val="22"/>
        </w:rPr>
        <w:t>Nærmere opplysninger om stillingen kan fås hos:</w:t>
      </w:r>
    </w:p>
    <w:p w14:paraId="548F252E" w14:textId="77777777" w:rsidR="00B603EA" w:rsidRPr="00F0075A" w:rsidRDefault="00527DD3" w:rsidP="00F56405">
      <w:pPr>
        <w:jc w:val="both"/>
        <w:rPr>
          <w:sz w:val="22"/>
          <w:szCs w:val="22"/>
        </w:rPr>
      </w:pPr>
      <w:r>
        <w:rPr>
          <w:sz w:val="22"/>
          <w:szCs w:val="22"/>
        </w:rPr>
        <w:t>Museum</w:t>
      </w:r>
      <w:r w:rsidR="00B603EA" w:rsidRPr="00F0075A">
        <w:rPr>
          <w:sz w:val="22"/>
          <w:szCs w:val="22"/>
        </w:rPr>
        <w:t xml:space="preserve">sleder Sara Cornelia Greiff +47 400 39 239, </w:t>
      </w:r>
    </w:p>
    <w:p w14:paraId="12924907" w14:textId="77777777" w:rsidR="00B603EA" w:rsidRPr="00F0075A" w:rsidRDefault="00A55FB5" w:rsidP="00F56405">
      <w:pPr>
        <w:jc w:val="both"/>
        <w:rPr>
          <w:sz w:val="22"/>
          <w:szCs w:val="22"/>
        </w:rPr>
      </w:pPr>
      <w:r>
        <w:rPr>
          <w:sz w:val="22"/>
          <w:szCs w:val="22"/>
        </w:rPr>
        <w:t xml:space="preserve">e-post: </w:t>
      </w:r>
      <w:hyperlink r:id="rId7" w:history="1">
        <w:r w:rsidRPr="00D6496F">
          <w:rPr>
            <w:rStyle w:val="Hyperkobling"/>
            <w:sz w:val="22"/>
            <w:szCs w:val="22"/>
          </w:rPr>
          <w:t>sara.cornelia.greiff@museetmidt.no</w:t>
        </w:r>
      </w:hyperlink>
      <w:r>
        <w:rPr>
          <w:sz w:val="22"/>
          <w:szCs w:val="22"/>
        </w:rPr>
        <w:t xml:space="preserve"> </w:t>
      </w:r>
    </w:p>
    <w:p w14:paraId="110859ED" w14:textId="77777777" w:rsidR="00B603EA" w:rsidRPr="003379B1" w:rsidRDefault="00B603EA" w:rsidP="00F56405">
      <w:pPr>
        <w:jc w:val="both"/>
        <w:rPr>
          <w:b/>
        </w:rPr>
      </w:pPr>
    </w:p>
    <w:p w14:paraId="086E9E69" w14:textId="77777777" w:rsidR="00B603EA" w:rsidRPr="00F0075A" w:rsidRDefault="00B62E88" w:rsidP="00F56405">
      <w:pPr>
        <w:jc w:val="both"/>
        <w:rPr>
          <w:b/>
          <w:sz w:val="22"/>
          <w:szCs w:val="22"/>
        </w:rPr>
      </w:pPr>
      <w:r w:rsidRPr="00F0075A">
        <w:rPr>
          <w:b/>
          <w:sz w:val="22"/>
          <w:szCs w:val="22"/>
        </w:rPr>
        <w:t>Søknad med CV sendes til</w:t>
      </w:r>
      <w:r w:rsidR="00B603EA" w:rsidRPr="00F0075A">
        <w:rPr>
          <w:b/>
          <w:sz w:val="22"/>
          <w:szCs w:val="22"/>
        </w:rPr>
        <w:t>:</w:t>
      </w:r>
    </w:p>
    <w:p w14:paraId="16BFD64C" w14:textId="77777777" w:rsidR="00B603EA" w:rsidRPr="00F0075A" w:rsidRDefault="00B62E88" w:rsidP="00F56405">
      <w:pPr>
        <w:jc w:val="both"/>
        <w:rPr>
          <w:sz w:val="22"/>
          <w:szCs w:val="22"/>
        </w:rPr>
      </w:pPr>
      <w:r w:rsidRPr="00F0075A">
        <w:rPr>
          <w:sz w:val="22"/>
          <w:szCs w:val="22"/>
        </w:rPr>
        <w:t>Museet Midt IKS, S</w:t>
      </w:r>
      <w:r w:rsidR="00B603EA" w:rsidRPr="00F0075A">
        <w:rPr>
          <w:sz w:val="22"/>
          <w:szCs w:val="22"/>
        </w:rPr>
        <w:t>trandgata 7, 7900 Rørvik eller via e-post</w:t>
      </w:r>
      <w:r w:rsidR="00945814" w:rsidRPr="00F0075A">
        <w:rPr>
          <w:sz w:val="22"/>
          <w:szCs w:val="22"/>
        </w:rPr>
        <w:t>;</w:t>
      </w:r>
      <w:r w:rsidR="001E733A" w:rsidRPr="00F0075A">
        <w:rPr>
          <w:sz w:val="22"/>
          <w:szCs w:val="22"/>
        </w:rPr>
        <w:t xml:space="preserve"> </w:t>
      </w:r>
      <w:hyperlink r:id="rId8" w:history="1">
        <w:r w:rsidR="00A55FB5" w:rsidRPr="00D6496F">
          <w:rPr>
            <w:rStyle w:val="Hyperkobling"/>
            <w:sz w:val="22"/>
            <w:szCs w:val="22"/>
          </w:rPr>
          <w:t>tone.lise.stene@museetmidt.no</w:t>
        </w:r>
      </w:hyperlink>
      <w:r w:rsidR="00A55FB5">
        <w:rPr>
          <w:sz w:val="22"/>
          <w:szCs w:val="22"/>
        </w:rPr>
        <w:t xml:space="preserve"> </w:t>
      </w:r>
    </w:p>
    <w:p w14:paraId="588CE545" w14:textId="77777777" w:rsidR="00B603EA" w:rsidRPr="003379B1" w:rsidRDefault="00B603EA" w:rsidP="00F56405">
      <w:pPr>
        <w:jc w:val="both"/>
      </w:pPr>
    </w:p>
    <w:p w14:paraId="304462BB" w14:textId="25E68FEC" w:rsidR="00B603EA" w:rsidRPr="00F0075A" w:rsidRDefault="00B603EA" w:rsidP="00F56405">
      <w:pPr>
        <w:jc w:val="both"/>
        <w:rPr>
          <w:b/>
          <w:sz w:val="22"/>
          <w:szCs w:val="22"/>
        </w:rPr>
      </w:pPr>
      <w:r w:rsidRPr="00F0075A">
        <w:rPr>
          <w:b/>
          <w:sz w:val="22"/>
          <w:szCs w:val="22"/>
        </w:rPr>
        <w:t xml:space="preserve">Søknadsfrist </w:t>
      </w:r>
      <w:r w:rsidR="00782F17">
        <w:rPr>
          <w:b/>
          <w:sz w:val="22"/>
          <w:szCs w:val="22"/>
        </w:rPr>
        <w:t>26</w:t>
      </w:r>
      <w:r w:rsidR="00C161E2">
        <w:rPr>
          <w:b/>
          <w:sz w:val="22"/>
          <w:szCs w:val="22"/>
        </w:rPr>
        <w:t>.</w:t>
      </w:r>
      <w:r w:rsidR="00C85CFB">
        <w:rPr>
          <w:b/>
          <w:sz w:val="22"/>
          <w:szCs w:val="22"/>
        </w:rPr>
        <w:t xml:space="preserve"> </w:t>
      </w:r>
      <w:r w:rsidR="00782F17">
        <w:rPr>
          <w:b/>
          <w:sz w:val="22"/>
          <w:szCs w:val="22"/>
        </w:rPr>
        <w:t>mai</w:t>
      </w:r>
      <w:r w:rsidRPr="00F0075A">
        <w:rPr>
          <w:b/>
          <w:sz w:val="22"/>
          <w:szCs w:val="22"/>
        </w:rPr>
        <w:t xml:space="preserve"> 201</w:t>
      </w:r>
      <w:r w:rsidR="00C85CFB">
        <w:rPr>
          <w:b/>
          <w:sz w:val="22"/>
          <w:szCs w:val="22"/>
        </w:rPr>
        <w:t>9</w:t>
      </w:r>
    </w:p>
    <w:p w14:paraId="4A8C7188" w14:textId="77777777" w:rsidR="004A4BCE" w:rsidRPr="00F0075A" w:rsidRDefault="004A4BCE" w:rsidP="00F56405">
      <w:pPr>
        <w:jc w:val="both"/>
        <w:rPr>
          <w:sz w:val="22"/>
          <w:szCs w:val="22"/>
        </w:rPr>
      </w:pPr>
    </w:p>
    <w:p w14:paraId="08EC40D5" w14:textId="77777777" w:rsidR="004A4BCE" w:rsidRPr="00593835" w:rsidRDefault="00593835" w:rsidP="00F56405">
      <w:pPr>
        <w:jc w:val="both"/>
        <w:rPr>
          <w:b/>
          <w:sz w:val="22"/>
          <w:szCs w:val="22"/>
        </w:rPr>
      </w:pPr>
      <w:r w:rsidRPr="00593835">
        <w:rPr>
          <w:b/>
          <w:sz w:val="22"/>
          <w:szCs w:val="22"/>
        </w:rPr>
        <w:t>Om Namsos</w:t>
      </w:r>
    </w:p>
    <w:p w14:paraId="6A7FD75C" w14:textId="77777777" w:rsidR="00593835" w:rsidRDefault="00593835" w:rsidP="00F56405">
      <w:pPr>
        <w:jc w:val="both"/>
        <w:rPr>
          <w:sz w:val="22"/>
          <w:szCs w:val="22"/>
        </w:rPr>
      </w:pPr>
    </w:p>
    <w:p w14:paraId="4575D62A" w14:textId="77777777" w:rsidR="00593835" w:rsidRPr="00F0075A" w:rsidRDefault="00593835" w:rsidP="00593835">
      <w:pPr>
        <w:jc w:val="both"/>
        <w:rPr>
          <w:sz w:val="22"/>
          <w:szCs w:val="22"/>
        </w:rPr>
      </w:pPr>
      <w:r w:rsidRPr="00F0075A">
        <w:rPr>
          <w:sz w:val="22"/>
          <w:szCs w:val="22"/>
        </w:rPr>
        <w:t>Kunstmuseet Nord-Trøndelag ligger sentralt til i Kulturhuset i Namsos.</w:t>
      </w:r>
    </w:p>
    <w:p w14:paraId="54A5D8C1" w14:textId="77777777" w:rsidR="00593835" w:rsidRPr="00F0075A" w:rsidRDefault="00593835" w:rsidP="00593835">
      <w:pPr>
        <w:jc w:val="both"/>
        <w:rPr>
          <w:sz w:val="22"/>
          <w:szCs w:val="22"/>
        </w:rPr>
      </w:pPr>
      <w:r w:rsidRPr="00F0075A">
        <w:rPr>
          <w:sz w:val="22"/>
          <w:szCs w:val="22"/>
        </w:rPr>
        <w:t>Namsos Kommune har i overkant av 1</w:t>
      </w:r>
      <w:r>
        <w:rPr>
          <w:sz w:val="22"/>
          <w:szCs w:val="22"/>
        </w:rPr>
        <w:t>5</w:t>
      </w:r>
      <w:r w:rsidRPr="00F0075A">
        <w:rPr>
          <w:sz w:val="22"/>
          <w:szCs w:val="22"/>
        </w:rPr>
        <w:t xml:space="preserve"> 000 innbyggere, og er regionssenter i Namdalen. Namsos kan tilby et bredt kulturtilbud både for barn og voksne med kino, flere museer, kulturhus, kulturskole, idrettslag, kor, korps, teaterlag samt gode muligheter for friluftsliv, jakt og fiske. Byen og omlandet utgjør et større arbeidsmarked med gode muligheter for arbeid for ektefelle/samboer, og har utdanningsinstitusjoner på universitetsnivå. Det er godt utbygde kommunikasjoner med egen flyplass, bussforbindelser og båtforbindelse til ytre deler av Namdalen.</w:t>
      </w:r>
    </w:p>
    <w:p w14:paraId="79795999" w14:textId="77777777" w:rsidR="00593835" w:rsidRPr="00F0075A" w:rsidRDefault="00593835" w:rsidP="00F56405">
      <w:pPr>
        <w:jc w:val="both"/>
        <w:rPr>
          <w:sz w:val="22"/>
          <w:szCs w:val="22"/>
        </w:rPr>
      </w:pPr>
    </w:p>
    <w:p w14:paraId="3F6F3B97" w14:textId="77777777" w:rsidR="00FF22CA" w:rsidRPr="00F0075A" w:rsidRDefault="00FF22CA" w:rsidP="00F56405">
      <w:pPr>
        <w:jc w:val="both"/>
        <w:rPr>
          <w:sz w:val="22"/>
          <w:szCs w:val="22"/>
        </w:rPr>
      </w:pPr>
    </w:p>
    <w:p w14:paraId="294DF72F" w14:textId="77777777" w:rsidR="00FF22CA" w:rsidRPr="00F0075A" w:rsidRDefault="00FF22CA" w:rsidP="00F56405">
      <w:pPr>
        <w:jc w:val="both"/>
        <w:rPr>
          <w:sz w:val="22"/>
          <w:szCs w:val="22"/>
        </w:rPr>
      </w:pPr>
    </w:p>
    <w:p w14:paraId="2F108C0F" w14:textId="77777777" w:rsidR="00FF22CA" w:rsidRPr="00F0075A" w:rsidRDefault="00FF22CA" w:rsidP="00F56405">
      <w:pPr>
        <w:jc w:val="both"/>
        <w:rPr>
          <w:sz w:val="22"/>
          <w:szCs w:val="22"/>
        </w:rPr>
      </w:pPr>
    </w:p>
    <w:p w14:paraId="28D9E7F4" w14:textId="77777777" w:rsidR="008609E0" w:rsidRPr="00F0075A" w:rsidRDefault="007704C2" w:rsidP="00F56405">
      <w:pPr>
        <w:pStyle w:val="Listeavsnitt"/>
        <w:jc w:val="both"/>
        <w:rPr>
          <w:sz w:val="22"/>
          <w:szCs w:val="22"/>
        </w:rPr>
      </w:pPr>
      <w:r w:rsidRPr="00F0075A">
        <w:rPr>
          <w:sz w:val="22"/>
          <w:szCs w:val="22"/>
        </w:rPr>
        <w:t xml:space="preserve">  </w:t>
      </w:r>
    </w:p>
    <w:p w14:paraId="4AA44093" w14:textId="77777777" w:rsidR="001A5CBF" w:rsidRPr="00B603EA" w:rsidRDefault="007704C2" w:rsidP="007704C2">
      <w:pPr>
        <w:ind w:left="360"/>
        <w:jc w:val="right"/>
      </w:pPr>
      <w:r>
        <w:t xml:space="preserve">   </w:t>
      </w:r>
      <w:r>
        <w:rPr>
          <w:noProof/>
          <w:lang w:eastAsia="nb-NO"/>
        </w:rPr>
        <w:t xml:space="preserve">                                                         </w:t>
      </w:r>
    </w:p>
    <w:sectPr w:rsidR="001A5CBF" w:rsidRPr="00B603EA" w:rsidSect="003A739C">
      <w:pgSz w:w="11900" w:h="16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9E5"/>
    <w:multiLevelType w:val="hybridMultilevel"/>
    <w:tmpl w:val="9F342468"/>
    <w:lvl w:ilvl="0" w:tplc="B9581854">
      <w:start w:val="1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81BE0"/>
    <w:multiLevelType w:val="hybridMultilevel"/>
    <w:tmpl w:val="6EC6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2968DF"/>
    <w:multiLevelType w:val="hybridMultilevel"/>
    <w:tmpl w:val="21B0E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FB"/>
    <w:rsid w:val="00036BE6"/>
    <w:rsid w:val="00045526"/>
    <w:rsid w:val="00047395"/>
    <w:rsid w:val="00057BCB"/>
    <w:rsid w:val="0006388C"/>
    <w:rsid w:val="00070F53"/>
    <w:rsid w:val="00090EBD"/>
    <w:rsid w:val="00095C15"/>
    <w:rsid w:val="000B3B1D"/>
    <w:rsid w:val="000C1B57"/>
    <w:rsid w:val="000C5D44"/>
    <w:rsid w:val="000D227B"/>
    <w:rsid w:val="000F0A62"/>
    <w:rsid w:val="000F4883"/>
    <w:rsid w:val="00103CC0"/>
    <w:rsid w:val="001139CA"/>
    <w:rsid w:val="00124E89"/>
    <w:rsid w:val="00187AE7"/>
    <w:rsid w:val="001A5CBF"/>
    <w:rsid w:val="001D1E65"/>
    <w:rsid w:val="001D57D9"/>
    <w:rsid w:val="001E733A"/>
    <w:rsid w:val="00206805"/>
    <w:rsid w:val="0021061E"/>
    <w:rsid w:val="00214FE2"/>
    <w:rsid w:val="002273A0"/>
    <w:rsid w:val="00250C48"/>
    <w:rsid w:val="00297E90"/>
    <w:rsid w:val="002B1D40"/>
    <w:rsid w:val="002C7F42"/>
    <w:rsid w:val="002D2F18"/>
    <w:rsid w:val="002E3DC3"/>
    <w:rsid w:val="002E5ED2"/>
    <w:rsid w:val="002F2EC4"/>
    <w:rsid w:val="00300A89"/>
    <w:rsid w:val="00332763"/>
    <w:rsid w:val="003379B1"/>
    <w:rsid w:val="00356894"/>
    <w:rsid w:val="0036195A"/>
    <w:rsid w:val="003827CB"/>
    <w:rsid w:val="003A1AD5"/>
    <w:rsid w:val="003A739C"/>
    <w:rsid w:val="003F4049"/>
    <w:rsid w:val="004453F6"/>
    <w:rsid w:val="0048069C"/>
    <w:rsid w:val="004806DD"/>
    <w:rsid w:val="0048424E"/>
    <w:rsid w:val="00490FC5"/>
    <w:rsid w:val="004922C3"/>
    <w:rsid w:val="004A4BCE"/>
    <w:rsid w:val="004D4550"/>
    <w:rsid w:val="004D6CFF"/>
    <w:rsid w:val="004E0F4E"/>
    <w:rsid w:val="00503D90"/>
    <w:rsid w:val="00507571"/>
    <w:rsid w:val="00527DD3"/>
    <w:rsid w:val="00533231"/>
    <w:rsid w:val="005474A4"/>
    <w:rsid w:val="00560B86"/>
    <w:rsid w:val="00583A67"/>
    <w:rsid w:val="00593835"/>
    <w:rsid w:val="005B406E"/>
    <w:rsid w:val="005E0068"/>
    <w:rsid w:val="005E4242"/>
    <w:rsid w:val="006061B8"/>
    <w:rsid w:val="00606B6D"/>
    <w:rsid w:val="00635D9F"/>
    <w:rsid w:val="00676EFE"/>
    <w:rsid w:val="00681090"/>
    <w:rsid w:val="00693878"/>
    <w:rsid w:val="006B02C3"/>
    <w:rsid w:val="006C2B1A"/>
    <w:rsid w:val="006E1E50"/>
    <w:rsid w:val="00753BD4"/>
    <w:rsid w:val="0076227E"/>
    <w:rsid w:val="007704C2"/>
    <w:rsid w:val="007773A6"/>
    <w:rsid w:val="0078264D"/>
    <w:rsid w:val="00782F17"/>
    <w:rsid w:val="00783A7E"/>
    <w:rsid w:val="007A29FB"/>
    <w:rsid w:val="007A6386"/>
    <w:rsid w:val="007D4C62"/>
    <w:rsid w:val="00817B6A"/>
    <w:rsid w:val="00841443"/>
    <w:rsid w:val="008609E0"/>
    <w:rsid w:val="00872FBD"/>
    <w:rsid w:val="008A6919"/>
    <w:rsid w:val="008D39B5"/>
    <w:rsid w:val="008D7F1A"/>
    <w:rsid w:val="008F3505"/>
    <w:rsid w:val="00902548"/>
    <w:rsid w:val="009056C7"/>
    <w:rsid w:val="00910EE4"/>
    <w:rsid w:val="00920690"/>
    <w:rsid w:val="00925FB9"/>
    <w:rsid w:val="009402D9"/>
    <w:rsid w:val="00945814"/>
    <w:rsid w:val="009671C5"/>
    <w:rsid w:val="009B0C8F"/>
    <w:rsid w:val="009F4B64"/>
    <w:rsid w:val="009F5BDE"/>
    <w:rsid w:val="00A55FB5"/>
    <w:rsid w:val="00A56944"/>
    <w:rsid w:val="00A60A17"/>
    <w:rsid w:val="00A64478"/>
    <w:rsid w:val="00A74E6D"/>
    <w:rsid w:val="00A86D0D"/>
    <w:rsid w:val="00A96B30"/>
    <w:rsid w:val="00AA4CFB"/>
    <w:rsid w:val="00AC0088"/>
    <w:rsid w:val="00B25253"/>
    <w:rsid w:val="00B37E89"/>
    <w:rsid w:val="00B46639"/>
    <w:rsid w:val="00B50B4B"/>
    <w:rsid w:val="00B5633D"/>
    <w:rsid w:val="00B603EA"/>
    <w:rsid w:val="00B62E88"/>
    <w:rsid w:val="00BE4540"/>
    <w:rsid w:val="00C041AE"/>
    <w:rsid w:val="00C161E2"/>
    <w:rsid w:val="00C424BB"/>
    <w:rsid w:val="00C80A4D"/>
    <w:rsid w:val="00C85CFB"/>
    <w:rsid w:val="00CB0E1C"/>
    <w:rsid w:val="00CC3523"/>
    <w:rsid w:val="00CE1D19"/>
    <w:rsid w:val="00D0386F"/>
    <w:rsid w:val="00D34477"/>
    <w:rsid w:val="00D5799C"/>
    <w:rsid w:val="00DA615B"/>
    <w:rsid w:val="00DA7341"/>
    <w:rsid w:val="00DA76DA"/>
    <w:rsid w:val="00DC3AD1"/>
    <w:rsid w:val="00E12BE8"/>
    <w:rsid w:val="00EA20D8"/>
    <w:rsid w:val="00EB1381"/>
    <w:rsid w:val="00EB6D43"/>
    <w:rsid w:val="00EF2E1E"/>
    <w:rsid w:val="00EF3B11"/>
    <w:rsid w:val="00F0075A"/>
    <w:rsid w:val="00F104E2"/>
    <w:rsid w:val="00F12E0C"/>
    <w:rsid w:val="00F5504A"/>
    <w:rsid w:val="00F56405"/>
    <w:rsid w:val="00F63373"/>
    <w:rsid w:val="00F94456"/>
    <w:rsid w:val="00FC591E"/>
    <w:rsid w:val="00FF22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D2527"/>
  <w15:docId w15:val="{E61A1106-00C7-4EC2-917B-BCAB7203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4540"/>
    <w:pPr>
      <w:ind w:left="720"/>
      <w:contextualSpacing/>
    </w:pPr>
  </w:style>
  <w:style w:type="paragraph" w:styleId="Bobletekst">
    <w:name w:val="Balloon Text"/>
    <w:basedOn w:val="Normal"/>
    <w:link w:val="BobletekstTegn"/>
    <w:uiPriority w:val="99"/>
    <w:semiHidden/>
    <w:unhideWhenUsed/>
    <w:rsid w:val="00FF22CA"/>
    <w:rPr>
      <w:rFonts w:ascii="Tahoma" w:hAnsi="Tahoma" w:cs="Tahoma"/>
      <w:sz w:val="16"/>
      <w:szCs w:val="16"/>
    </w:rPr>
  </w:style>
  <w:style w:type="character" w:customStyle="1" w:styleId="BobletekstTegn">
    <w:name w:val="Bobletekst Tegn"/>
    <w:basedOn w:val="Standardskriftforavsnitt"/>
    <w:link w:val="Bobletekst"/>
    <w:uiPriority w:val="99"/>
    <w:semiHidden/>
    <w:rsid w:val="00FF22CA"/>
    <w:rPr>
      <w:rFonts w:ascii="Tahoma" w:hAnsi="Tahoma" w:cs="Tahoma"/>
      <w:sz w:val="16"/>
      <w:szCs w:val="16"/>
      <w:lang w:val="nb-NO"/>
    </w:rPr>
  </w:style>
  <w:style w:type="character" w:styleId="Hyperkobling">
    <w:name w:val="Hyperlink"/>
    <w:basedOn w:val="Standardskriftforavsnitt"/>
    <w:uiPriority w:val="99"/>
    <w:unhideWhenUsed/>
    <w:rsid w:val="00A55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e.lise.stene@museetmidt.no" TargetMode="External"/><Relationship Id="rId3" Type="http://schemas.openxmlformats.org/officeDocument/2006/relationships/settings" Target="settings.xml"/><Relationship Id="rId7" Type="http://schemas.openxmlformats.org/officeDocument/2006/relationships/hyperlink" Target="mailto:sara.cornelia.greiff@museetmid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3418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 og Sara Cornelia Fischer Greiff</dc:creator>
  <cp:lastModifiedBy>Tone Lise Stene</cp:lastModifiedBy>
  <cp:revision>2</cp:revision>
  <cp:lastPrinted>2019-01-08T12:24:00Z</cp:lastPrinted>
  <dcterms:created xsi:type="dcterms:W3CDTF">2019-04-29T10:53:00Z</dcterms:created>
  <dcterms:modified xsi:type="dcterms:W3CDTF">2019-04-29T10:53:00Z</dcterms:modified>
</cp:coreProperties>
</file>